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line="276" w:lineRule="auto"/>
        <w:rPr>
          <w:rFonts w:ascii="DM Sans" w:cs="DM Sans" w:eastAsia="DM Sans" w:hAnsi="DM Sans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spacing w:line="276" w:lineRule="auto"/>
        <w:rPr>
          <w:rFonts w:ascii="DM Sans" w:cs="DM Sans" w:eastAsia="DM Sans" w:hAnsi="DM Sans"/>
          <w:sz w:val="22"/>
          <w:szCs w:val="22"/>
        </w:rPr>
      </w:pPr>
      <w:r w:rsidDel="00000000" w:rsidR="00000000" w:rsidRPr="00000000">
        <w:rPr>
          <w:rFonts w:ascii="DM Sans" w:cs="DM Sans" w:eastAsia="DM Sans" w:hAnsi="DM Sans"/>
          <w:sz w:val="22"/>
          <w:szCs w:val="22"/>
          <w:rtl w:val="0"/>
        </w:rPr>
        <w:t xml:space="preserve">Allegato A – Scheda descrittiva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1" w:line="276" w:lineRule="auto"/>
        <w:ind w:left="0" w:right="0" w:firstLine="0"/>
        <w:jc w:val="left"/>
        <w:rPr>
          <w:rFonts w:ascii="DM Sans" w:cs="DM Sans" w:eastAsia="DM Sans" w:hAnsi="DM San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0" w:right="0" w:firstLine="0"/>
        <w:jc w:val="left"/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DATI IDENTIFICATIVI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3" w:line="276" w:lineRule="auto"/>
        <w:ind w:left="0" w:right="0" w:firstLine="0"/>
        <w:jc w:val="left"/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85.0" w:type="dxa"/>
        <w:jc w:val="left"/>
        <w:tblInd w:w="14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63"/>
        <w:gridCol w:w="6522"/>
        <w:tblGridChange w:id="0">
          <w:tblGrid>
            <w:gridCol w:w="3263"/>
            <w:gridCol w:w="6522"/>
          </w:tblGrid>
        </w:tblGridChange>
      </w:tblGrid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10" w:right="0" w:firstLine="0"/>
              <w:jc w:val="left"/>
              <w:rPr>
                <w:rFonts w:ascii="DM Sans" w:cs="DM Sans" w:eastAsia="DM Sans" w:hAnsi="DM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M Sans" w:cs="DM Sans" w:eastAsia="DM Sans" w:hAnsi="DM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Ragione Sociale</w:t>
            </w:r>
          </w:p>
        </w:tc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10" w:right="0" w:firstLine="0"/>
              <w:jc w:val="left"/>
              <w:rPr>
                <w:rFonts w:ascii="DM Sans" w:cs="DM Sans" w:eastAsia="DM Sans" w:hAnsi="DM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M Sans" w:cs="DM Sans" w:eastAsia="DM Sans" w:hAnsi="DM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 giuridica</w:t>
            </w:r>
          </w:p>
        </w:tc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10" w:right="0" w:firstLine="0"/>
              <w:jc w:val="left"/>
              <w:rPr>
                <w:rFonts w:ascii="DM Sans" w:cs="DM Sans" w:eastAsia="DM Sans" w:hAnsi="DM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M Sans" w:cs="DM Sans" w:eastAsia="DM Sans" w:hAnsi="DM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Codice Fiscale</w:t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10" w:right="0" w:firstLine="0"/>
              <w:jc w:val="left"/>
              <w:rPr>
                <w:rFonts w:ascii="DM Sans" w:cs="DM Sans" w:eastAsia="DM Sans" w:hAnsi="DM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M Sans" w:cs="DM Sans" w:eastAsia="DM Sans" w:hAnsi="DM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Rif. Registrazione alla sezione speciale del Registro delle Imprese dedicata alle start-up innovative</w:t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10" w:right="0" w:firstLine="0"/>
              <w:jc w:val="left"/>
              <w:rPr>
                <w:rFonts w:ascii="DM Sans" w:cs="DM Sans" w:eastAsia="DM Sans" w:hAnsi="DM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M Sans" w:cs="DM Sans" w:eastAsia="DM Sans" w:hAnsi="DM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Sito Internet (se presente)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10" w:right="0" w:firstLine="0"/>
              <w:jc w:val="left"/>
              <w:rPr>
                <w:rFonts w:ascii="DM Sans" w:cs="DM Sans" w:eastAsia="DM Sans" w:hAnsi="DM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M Sans" w:cs="DM Sans" w:eastAsia="DM Sans" w:hAnsi="DM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Nominativo del Legale Rappresentante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10" w:right="0" w:firstLine="0"/>
              <w:jc w:val="left"/>
              <w:rPr>
                <w:rFonts w:ascii="DM Sans" w:cs="DM Sans" w:eastAsia="DM Sans" w:hAnsi="DM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10" w:right="0" w:firstLine="0"/>
              <w:jc w:val="left"/>
              <w:rPr>
                <w:rFonts w:ascii="DM Sans" w:cs="DM Sans" w:eastAsia="DM Sans" w:hAnsi="DM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M Sans" w:cs="DM Sans" w:eastAsia="DM Sans" w:hAnsi="DM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Contatti (mail, telefono)</w:t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10" w:right="0" w:firstLine="0"/>
              <w:jc w:val="left"/>
              <w:rPr>
                <w:rFonts w:ascii="DM Sans" w:cs="DM Sans" w:eastAsia="DM Sans" w:hAnsi="DM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M Sans" w:cs="DM Sans" w:eastAsia="DM Sans" w:hAnsi="DM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PEC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785.0" w:type="dxa"/>
        <w:jc w:val="left"/>
        <w:tblInd w:w="14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63"/>
        <w:gridCol w:w="6522"/>
        <w:tblGridChange w:id="0">
          <w:tblGrid>
            <w:gridCol w:w="3263"/>
            <w:gridCol w:w="6522"/>
          </w:tblGrid>
        </w:tblGridChange>
      </w:tblGrid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10" w:right="0" w:firstLine="0"/>
              <w:jc w:val="left"/>
              <w:rPr>
                <w:rFonts w:ascii="DM Sans" w:cs="DM Sans" w:eastAsia="DM Sans" w:hAnsi="DM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M Sans" w:cs="DM Sans" w:eastAsia="DM Sans" w:hAnsi="DM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Denominazione del bene immateriale nel quale si propone l’investimento da parte della Fondazione</w:t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7" w:line="276" w:lineRule="auto"/>
        <w:ind w:left="0" w:right="0" w:firstLine="0"/>
        <w:jc w:val="left"/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5"/>
        </w:tabs>
        <w:spacing w:after="0" w:before="1" w:line="276" w:lineRule="auto"/>
        <w:ind w:left="425" w:right="0" w:hanging="285"/>
        <w:jc w:val="left"/>
        <w:rPr>
          <w:rFonts w:ascii="DM Sans" w:cs="DM Sans" w:eastAsia="DM Sans" w:hAnsi="DM Sans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DESCRIZIONE DEL BENE IMMATERIALE</w:t>
      </w:r>
      <w:r w:rsidDel="00000000" w:rsidR="00000000" w:rsidRPr="00000000"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DM Sans" w:cs="DM Sans" w:eastAsia="DM Sans" w:hAnsi="DM Sans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(massimo 5000 caratteri spazi inclusi)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" w:line="276" w:lineRule="auto"/>
        <w:ind w:left="140" w:right="0" w:firstLine="0"/>
        <w:jc w:val="left"/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cosa consiste il bene immateriale oggetto della proposta?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" w:line="276" w:lineRule="auto"/>
        <w:ind w:left="140" w:right="0" w:firstLine="0"/>
        <w:jc w:val="left"/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quale problema o bisogno dà risposta?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" w:line="276" w:lineRule="auto"/>
        <w:ind w:left="140" w:right="0" w:firstLine="0"/>
        <w:jc w:val="left"/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che modo risponde al problema in questione?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" w:line="276" w:lineRule="auto"/>
        <w:ind w:left="140" w:right="0" w:firstLine="0"/>
        <w:jc w:val="left"/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5"/>
        </w:tabs>
        <w:spacing w:after="0" w:before="0" w:line="276" w:lineRule="auto"/>
        <w:ind w:left="425" w:right="0" w:hanging="285"/>
        <w:jc w:val="left"/>
        <w:rPr>
          <w:rFonts w:ascii="DM Sans" w:cs="DM Sans" w:eastAsia="DM Sans" w:hAnsi="DM Sans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COERENZA CON CHANGES</w:t>
      </w:r>
      <w:r w:rsidDel="00000000" w:rsidR="00000000" w:rsidRPr="00000000"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DM Sans" w:cs="DM Sans" w:eastAsia="DM Sans" w:hAnsi="DM Sans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(massimo 2000 caratteri spazi inclusi)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" w:line="276" w:lineRule="auto"/>
        <w:ind w:left="140" w:right="0" w:firstLine="0"/>
        <w:jc w:val="left"/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 quali obiettivi del Progetto CHANGES e dei suoi Spoke, così come descritti all’articolo 1 del bando, è coerente il bene immateriale oggetto della proposta? In che modo?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" w:line="276" w:lineRule="auto"/>
        <w:ind w:left="140" w:right="0" w:firstLine="0"/>
        <w:jc w:val="left"/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5"/>
        </w:tabs>
        <w:spacing w:after="0" w:before="0" w:line="276" w:lineRule="auto"/>
        <w:ind w:left="425" w:right="0" w:hanging="285"/>
        <w:jc w:val="left"/>
        <w:rPr>
          <w:rFonts w:ascii="DM Sans" w:cs="DM Sans" w:eastAsia="DM Sans" w:hAnsi="DM Sans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APPLICABILITA’ E POTENZIALE DI MERCATO</w:t>
      </w:r>
      <w:r w:rsidDel="00000000" w:rsidR="00000000" w:rsidRPr="00000000"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DM Sans" w:cs="DM Sans" w:eastAsia="DM Sans" w:hAnsi="DM Sans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(massimo 3000 caratteri spazi inclusi)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2" w:line="276" w:lineRule="auto"/>
        <w:ind w:left="140" w:right="0" w:firstLine="0"/>
        <w:jc w:val="left"/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bene in questione è già stato oggetto di applicazioni concrete in contesti reali?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2" w:line="276" w:lineRule="auto"/>
        <w:ind w:left="140" w:right="0" w:firstLine="0"/>
        <w:jc w:val="left"/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 sì, quali?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2" w:line="276" w:lineRule="auto"/>
        <w:ind w:left="140" w:right="0" w:firstLine="0"/>
        <w:jc w:val="left"/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quale modo il bene immateriale oggetto della proposta è applicabile agli ambiti di interesse e azione del Progetto CHANGES? Descrivere alcune possibili applicazioni concrete rispetto a mercati specifici (es.: musei; città storiche; archivi; moda e design; ecc.)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5"/>
        </w:tabs>
        <w:spacing w:after="0" w:before="0" w:line="276" w:lineRule="auto"/>
        <w:ind w:left="425" w:right="0" w:hanging="285"/>
        <w:jc w:val="left"/>
        <w:rPr>
          <w:rFonts w:ascii="DM Sans" w:cs="DM Sans" w:eastAsia="DM Sans" w:hAnsi="DM Sans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QUALITA’ TECNICO-SCIENTIFICA</w:t>
      </w:r>
      <w:r w:rsidDel="00000000" w:rsidR="00000000" w:rsidRPr="00000000"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DM Sans" w:cs="DM Sans" w:eastAsia="DM Sans" w:hAnsi="DM Sans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(massimo 3000 caratteri spazi inclusi)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" w:line="276" w:lineRule="auto"/>
        <w:ind w:left="140" w:right="0" w:firstLine="0"/>
        <w:jc w:val="left"/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Legale rappresentante e/o gli altri soci hanno all’attivo pubblicazioni scientifiche relative al bene oggetto della proposta o rilevanti per descriverne i presupposti teorici e/o le caratteristiche tecniche?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5"/>
        </w:tabs>
        <w:spacing w:after="0" w:before="0" w:line="276" w:lineRule="auto"/>
        <w:ind w:left="425" w:right="0" w:hanging="285"/>
        <w:jc w:val="left"/>
        <w:rPr>
          <w:rFonts w:ascii="DM Sans" w:cs="DM Sans" w:eastAsia="DM Sans" w:hAnsi="DM Sans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INNOVAZIONE</w:t>
      </w:r>
      <w:r w:rsidDel="00000000" w:rsidR="00000000" w:rsidRPr="00000000"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DM Sans" w:cs="DM Sans" w:eastAsia="DM Sans" w:hAnsi="DM Sans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(massimo 3000 caratteri spazi inclusi)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2" w:line="276" w:lineRule="auto"/>
        <w:ind w:left="140" w:right="0" w:firstLine="0"/>
        <w:jc w:val="left"/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Qual è il grado di innovazione del bene immateriale oggetto della proposta rispetto allo stato dell’arte nazionale ed internazionale?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2" w:line="276" w:lineRule="auto"/>
        <w:ind w:left="140" w:right="0" w:firstLine="0"/>
        <w:jc w:val="left"/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È stata depositata una domanda di brevetto o altra forma di protezione della P.I.? Se sì, qual è lo status? È disponibile un rapporto di ricerca?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1" w:line="276" w:lineRule="auto"/>
        <w:ind w:left="0" w:right="0" w:firstLine="0"/>
        <w:jc w:val="left"/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5"/>
        </w:tabs>
        <w:spacing w:after="0" w:before="0" w:line="276" w:lineRule="auto"/>
        <w:ind w:left="425" w:right="0" w:hanging="285"/>
        <w:jc w:val="left"/>
        <w:rPr>
          <w:rFonts w:ascii="DM Sans" w:cs="DM Sans" w:eastAsia="DM Sans" w:hAnsi="DM Sans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PROPOSTA ECONOMICA</w:t>
      </w:r>
      <w:r w:rsidDel="00000000" w:rsidR="00000000" w:rsidRPr="00000000"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" w:line="276" w:lineRule="auto"/>
        <w:ind w:left="140" w:right="0" w:firstLine="0"/>
        <w:jc w:val="left"/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 il bene immateriale sopra descritto, si propone alla Fondazione CHANGES di acquisire (barrare la casella appropriata. Le due opzioni sono alternative):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" w:line="276" w:lineRule="auto"/>
        <w:ind w:left="140" w:right="0" w:firstLine="0"/>
        <w:jc w:val="left"/>
        <w:rPr>
          <w:rFonts w:ascii="DM Sans" w:cs="DM Sans" w:eastAsia="DM Sans" w:hAnsi="DM Sans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655.0" w:type="dxa"/>
        <w:jc w:val="left"/>
        <w:tblInd w:w="14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55"/>
        <w:gridCol w:w="7500"/>
        <w:tblGridChange w:id="0">
          <w:tblGrid>
            <w:gridCol w:w="1155"/>
            <w:gridCol w:w="7500"/>
          </w:tblGrid>
        </w:tblGridChange>
      </w:tblGrid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10" w:right="0" w:firstLine="0"/>
              <w:jc w:val="left"/>
              <w:rPr>
                <w:rFonts w:ascii="DM Sans" w:cs="DM Sans" w:eastAsia="DM Sans" w:hAnsi="DM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M Sans" w:cs="DM Sans" w:eastAsia="DM Sans" w:hAnsi="DM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Diritto di uso non esclusivo 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10" w:right="0" w:firstLine="0"/>
              <w:jc w:val="left"/>
              <w:rPr>
                <w:rFonts w:ascii="DM Sans" w:cs="DM Sans" w:eastAsia="DM Sans" w:hAnsi="DM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M Sans" w:cs="DM Sans" w:eastAsia="DM Sans" w:hAnsi="DM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Quota di proprietà</w:t>
            </w:r>
          </w:p>
        </w:tc>
      </w:tr>
    </w:tbl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5"/>
        </w:tabs>
        <w:spacing w:after="0" w:before="0" w:line="276" w:lineRule="auto"/>
        <w:ind w:left="425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" w:line="276" w:lineRule="auto"/>
        <w:ind w:left="140" w:right="0" w:firstLine="0"/>
        <w:jc w:val="left"/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caso di proposta di acquisizione del diritto di uso non esclusivo, specificare la durata in numero di anni: ____________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" w:line="276" w:lineRule="auto"/>
        <w:ind w:left="140" w:right="0" w:firstLine="0"/>
        <w:jc w:val="left"/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" w:line="276" w:lineRule="auto"/>
        <w:ind w:left="140" w:right="0" w:firstLine="0"/>
        <w:jc w:val="left"/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caso di proposta di acquisizione di una quota della proprietà, specificare la quota: __________%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2" w:line="276" w:lineRule="auto"/>
        <w:ind w:left="140" w:right="0" w:firstLine="0"/>
        <w:jc w:val="left"/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2" w:line="276" w:lineRule="auto"/>
        <w:ind w:left="140" w:right="0" w:firstLine="0"/>
        <w:jc w:val="left"/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Indicare il prezzo richiesto fino ad un massimo di 50.000 €: ______________ €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2" w:line="276" w:lineRule="auto"/>
        <w:ind w:left="140" w:right="0" w:firstLine="0"/>
        <w:jc w:val="left"/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2" w:line="276" w:lineRule="auto"/>
        <w:ind w:left="140" w:right="0" w:firstLine="0"/>
        <w:jc w:val="left"/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Descrivere </w:t>
      </w:r>
      <w:r w:rsidDel="00000000" w:rsidR="00000000" w:rsidRPr="00000000">
        <w:rPr>
          <w:rFonts w:ascii="DM Sans" w:cs="DM Sans" w:eastAsia="DM Sans" w:hAnsi="DM Sans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(massimo 3000 caratteri spazi inclusi) </w:t>
      </w:r>
      <w:r w:rsidDel="00000000" w:rsidR="00000000" w:rsidRPr="00000000"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come è stato determinato il prezzo e in che modo esso è congruo con il valore economico del bene immateriale.</w:t>
      </w:r>
    </w:p>
    <w:sectPr>
      <w:headerReference r:id="rId7" w:type="default"/>
      <w:footerReference r:id="rId8" w:type="default"/>
      <w:pgSz w:h="16850" w:w="11920" w:orient="portrait"/>
      <w:pgMar w:bottom="1134" w:top="1417" w:left="1134" w:right="1134" w:header="240" w:footer="9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Georgia"/>
  <w:font w:name="DM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2982151</wp:posOffset>
              </wp:positionH>
              <wp:positionV relativeFrom="paragraph">
                <wp:posOffset>9920541</wp:posOffset>
              </wp:positionV>
              <wp:extent cx="169545" cy="175260"/>
              <wp:effectExtent b="0" l="0" r="0" t="0"/>
              <wp:wrapNone/>
              <wp:docPr id="325779358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265990" y="3697133"/>
                        <a:ext cx="1600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5.00000953674316"/>
                            <w:ind w:left="6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 PAGE 1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2982151</wp:posOffset>
              </wp:positionH>
              <wp:positionV relativeFrom="paragraph">
                <wp:posOffset>9920541</wp:posOffset>
              </wp:positionV>
              <wp:extent cx="169545" cy="175260"/>
              <wp:effectExtent b="0" l="0" r="0" t="0"/>
              <wp:wrapNone/>
              <wp:docPr id="325779358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9545" cy="1752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widowControl w:val="1"/>
      <w:tabs>
        <w:tab w:val="center" w:leader="none" w:pos="4819"/>
        <w:tab w:val="right" w:leader="none" w:pos="9638"/>
      </w:tabs>
      <w:rPr>
        <w:rFonts w:ascii="DM Sans" w:cs="DM Sans" w:eastAsia="DM Sans" w:hAnsi="DM Sans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widowControl w:val="1"/>
      <w:tabs>
        <w:tab w:val="center" w:leader="none" w:pos="4819"/>
        <w:tab w:val="right" w:leader="none" w:pos="9638"/>
      </w:tabs>
      <w:rPr>
        <w:rFonts w:ascii="DM Sans" w:cs="DM Sans" w:eastAsia="DM Sans" w:hAnsi="DM Sans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5">
    <w:pPr>
      <w:widowControl w:val="1"/>
      <w:tabs>
        <w:tab w:val="center" w:leader="none" w:pos="4819"/>
        <w:tab w:val="right" w:leader="none" w:pos="9638"/>
      </w:tabs>
      <w:rPr>
        <w:rFonts w:ascii="DM Sans" w:cs="DM Sans" w:eastAsia="DM Sans" w:hAnsi="DM Sans"/>
        <w:sz w:val="20"/>
        <w:szCs w:val="20"/>
      </w:rPr>
    </w:pPr>
    <w:r w:rsidDel="00000000" w:rsidR="00000000" w:rsidRPr="00000000">
      <w:rPr>
        <w:rFonts w:ascii="DM Sans" w:cs="DM Sans" w:eastAsia="DM Sans" w:hAnsi="DM Sans"/>
        <w:rtl w:val="0"/>
      </w:rPr>
      <w:t xml:space="preserve">[LOGO]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426" w:hanging="287"/>
      </w:pPr>
      <w:rPr>
        <w:rFonts w:ascii="DM Sans" w:cs="DM Sans" w:eastAsia="DM Sans" w:hAnsi="DM San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399" w:hanging="287"/>
      </w:pPr>
      <w:rPr/>
    </w:lvl>
    <w:lvl w:ilvl="2">
      <w:start w:val="0"/>
      <w:numFmt w:val="bullet"/>
      <w:lvlText w:val="•"/>
      <w:lvlJc w:val="left"/>
      <w:pPr>
        <w:ind w:left="2378" w:hanging="287"/>
      </w:pPr>
      <w:rPr/>
    </w:lvl>
    <w:lvl w:ilvl="3">
      <w:start w:val="0"/>
      <w:numFmt w:val="bullet"/>
      <w:lvlText w:val="•"/>
      <w:lvlJc w:val="left"/>
      <w:pPr>
        <w:ind w:left="3357" w:hanging="287"/>
      </w:pPr>
      <w:rPr/>
    </w:lvl>
    <w:lvl w:ilvl="4">
      <w:start w:val="0"/>
      <w:numFmt w:val="bullet"/>
      <w:lvlText w:val="•"/>
      <w:lvlJc w:val="left"/>
      <w:pPr>
        <w:ind w:left="4336" w:hanging="286.99999999999955"/>
      </w:pPr>
      <w:rPr/>
    </w:lvl>
    <w:lvl w:ilvl="5">
      <w:start w:val="0"/>
      <w:numFmt w:val="bullet"/>
      <w:lvlText w:val="•"/>
      <w:lvlJc w:val="left"/>
      <w:pPr>
        <w:ind w:left="5315" w:hanging="287"/>
      </w:pPr>
      <w:rPr/>
    </w:lvl>
    <w:lvl w:ilvl="6">
      <w:start w:val="0"/>
      <w:numFmt w:val="bullet"/>
      <w:lvlText w:val="•"/>
      <w:lvlJc w:val="left"/>
      <w:pPr>
        <w:ind w:left="6294" w:hanging="287.0000000000009"/>
      </w:pPr>
      <w:rPr/>
    </w:lvl>
    <w:lvl w:ilvl="7">
      <w:start w:val="0"/>
      <w:numFmt w:val="bullet"/>
      <w:lvlText w:val="•"/>
      <w:lvlJc w:val="left"/>
      <w:pPr>
        <w:ind w:left="7273" w:hanging="287.0000000000009"/>
      </w:pPr>
      <w:rPr/>
    </w:lvl>
    <w:lvl w:ilvl="8">
      <w:start w:val="0"/>
      <w:numFmt w:val="bullet"/>
      <w:lvlText w:val="•"/>
      <w:lvlJc w:val="left"/>
      <w:pPr>
        <w:ind w:left="8252" w:hanging="287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311" w:lineRule="auto"/>
      <w:jc w:val="center"/>
    </w:pPr>
    <w:rPr>
      <w:b w:val="1"/>
      <w:bCs w:val="1"/>
      <w:sz w:val="40"/>
      <w:szCs w:val="4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pPr>
      <w:ind w:left="140"/>
    </w:pPr>
  </w:style>
  <w:style w:type="paragraph" w:styleId="ListParagraph">
    <w:name w:val="List Paragraph"/>
    <w:basedOn w:val="Normal"/>
    <w:uiPriority w:val="1"/>
    <w:qFormat w:val="1"/>
    <w:pPr>
      <w:ind w:left="425" w:hanging="285"/>
    </w:pPr>
  </w:style>
  <w:style w:type="paragraph" w:styleId="TableParagraph" w:customStyle="1">
    <w:name w:val="Table Paragraph"/>
    <w:basedOn w:val="Normal"/>
    <w:uiPriority w:val="1"/>
    <w:qFormat w:val="1"/>
    <w:pPr>
      <w:ind w:left="110"/>
    </w:pPr>
  </w:style>
  <w:style w:type="paragraph" w:styleId="Header">
    <w:name w:val="header"/>
    <w:basedOn w:val="Normal"/>
    <w:link w:val="HeaderChar"/>
    <w:uiPriority w:val="99"/>
    <w:unhideWhenUsed w:val="1"/>
    <w:rsid w:val="00B11451"/>
    <w:pPr>
      <w:tabs>
        <w:tab w:val="center" w:pos="4819"/>
        <w:tab w:val="right" w:pos="9638"/>
      </w:tabs>
    </w:pPr>
  </w:style>
  <w:style w:type="character" w:styleId="HeaderChar" w:customStyle="1">
    <w:name w:val="Header Char"/>
    <w:basedOn w:val="DefaultParagraphFont"/>
    <w:link w:val="Header"/>
    <w:uiPriority w:val="99"/>
    <w:rsid w:val="00B11451"/>
    <w:rPr>
      <w:rFonts w:ascii="Verdana" w:cs="Verdana" w:eastAsia="Verdana" w:hAnsi="Verdana"/>
      <w:lang w:val="it-IT"/>
    </w:rPr>
  </w:style>
  <w:style w:type="paragraph" w:styleId="Footer">
    <w:name w:val="footer"/>
    <w:basedOn w:val="Normal"/>
    <w:link w:val="FooterChar"/>
    <w:uiPriority w:val="99"/>
    <w:unhideWhenUsed w:val="1"/>
    <w:rsid w:val="00B11451"/>
    <w:pPr>
      <w:tabs>
        <w:tab w:val="center" w:pos="4819"/>
        <w:tab w:val="right" w:pos="9638"/>
      </w:tabs>
    </w:pPr>
  </w:style>
  <w:style w:type="character" w:styleId="FooterChar" w:customStyle="1">
    <w:name w:val="Footer Char"/>
    <w:basedOn w:val="DefaultParagraphFont"/>
    <w:link w:val="Footer"/>
    <w:uiPriority w:val="99"/>
    <w:rsid w:val="00B11451"/>
    <w:rPr>
      <w:rFonts w:ascii="Verdana" w:cs="Verdana" w:eastAsia="Verdana" w:hAnsi="Verdana"/>
      <w:lang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DMSans-regular.ttf"/><Relationship Id="rId2" Type="http://schemas.openxmlformats.org/officeDocument/2006/relationships/font" Target="fonts/DMSans-bold.ttf"/><Relationship Id="rId3" Type="http://schemas.openxmlformats.org/officeDocument/2006/relationships/font" Target="fonts/DMSans-italic.ttf"/><Relationship Id="rId4" Type="http://schemas.openxmlformats.org/officeDocument/2006/relationships/font" Target="fonts/DMSa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QNIgY4gLmCbX2UKkx8/O624vMA==">CgMxLjA4AHIhMUNiRWxxaHc4R1pJSmhLZl9SQ0VzMWtLRFhjQjhKXzNv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2025-11-14T15:31:00Z</dcterms:created>
  <dc:creator>Sergio Martinoia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2025-07-29T00:00:00Z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2025-11-14T00:00:00Z</vt:filetime>
  </property>
  <property fmtid="{D5CDD505-2E9C-101B-9397-08002B2CF9AE}" pid="5" name="Producer">
    <vt:lpwstr>Microsoft® Word per Microsoft 365</vt:lpwstr>
  </property>
</Properties>
</file>